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55B925EB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D814ED">
        <w:rPr>
          <w:rFonts w:ascii="Tahoma" w:hAnsi="Tahoma"/>
          <w:b/>
        </w:rPr>
        <w:t>8</w:t>
      </w:r>
      <w:r w:rsidR="002C13A1">
        <w:rPr>
          <w:rFonts w:ascii="Tahoma" w:hAnsi="Tahoma"/>
          <w:b/>
        </w:rPr>
        <w:t>.</w:t>
      </w:r>
      <w:r w:rsidR="0043444E">
        <w:rPr>
          <w:rFonts w:ascii="Tahoma" w:hAnsi="Tahoma"/>
          <w:b/>
        </w:rPr>
        <w:t>1</w:t>
      </w:r>
      <w:r w:rsidR="00D814ED">
        <w:rPr>
          <w:rFonts w:ascii="Tahoma" w:hAnsi="Tahoma"/>
          <w:b/>
        </w:rPr>
        <w:t>1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D814ED">
        <w:rPr>
          <w:rFonts w:ascii="Tahoma" w:hAnsi="Tahoma"/>
          <w:b/>
        </w:rPr>
        <w:t>02</w:t>
      </w:r>
      <w:r w:rsidR="002C13A1">
        <w:rPr>
          <w:rFonts w:ascii="Tahoma" w:hAnsi="Tahoma"/>
          <w:b/>
        </w:rPr>
        <w:t>.</w:t>
      </w:r>
      <w:r w:rsidR="0043444E">
        <w:rPr>
          <w:rFonts w:ascii="Tahoma" w:hAnsi="Tahoma"/>
          <w:b/>
        </w:rPr>
        <w:t>1</w:t>
      </w:r>
      <w:r w:rsidR="00D814ED">
        <w:rPr>
          <w:rFonts w:ascii="Tahoma" w:hAnsi="Tahoma"/>
          <w:b/>
        </w:rPr>
        <w:t>2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43444E">
        <w:rPr>
          <w:rFonts w:ascii="Tahoma" w:hAnsi="Tahoma"/>
          <w:b/>
        </w:rPr>
        <w:t>75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DD2AD33" w14:textId="5780A2CE" w:rsidR="00652A8D" w:rsidRPr="00001B69" w:rsidRDefault="00001B69" w:rsidP="00652A8D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52A8D">
        <w:rPr>
          <w:rFonts w:ascii="Tahoma" w:hAnsi="Tahoma"/>
          <w:b/>
        </w:rPr>
        <w:t>Nachhaltig leben nach Corona</w:t>
      </w:r>
    </w:p>
    <w:p w14:paraId="764B5E1B" w14:textId="6A456E39" w:rsidR="00BB0E19" w:rsidRPr="00001B69" w:rsidRDefault="00BB0E19" w:rsidP="00BB0E19">
      <w:pPr>
        <w:jc w:val="both"/>
        <w:rPr>
          <w:rFonts w:ascii="Tahoma" w:hAnsi="Tahoma"/>
          <w:b/>
        </w:rPr>
      </w:pP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Nünningweg</w:t>
      </w:r>
      <w:proofErr w:type="spellEnd"/>
      <w:r>
        <w:rPr>
          <w:rFonts w:ascii="Tahoma" w:hAnsi="Tahoma"/>
          <w:b/>
        </w:rPr>
        <w:t xml:space="preserve">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3444E"/>
    <w:rsid w:val="00444A3B"/>
    <w:rsid w:val="0047514D"/>
    <w:rsid w:val="00477083"/>
    <w:rsid w:val="004F1389"/>
    <w:rsid w:val="005F29AE"/>
    <w:rsid w:val="00652A8D"/>
    <w:rsid w:val="0067348D"/>
    <w:rsid w:val="0068300B"/>
    <w:rsid w:val="00683860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814ED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A7A06-1ACD-453C-9EFA-E2AEB1BE6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Susanne Kuse</cp:lastModifiedBy>
  <cp:revision>5</cp:revision>
  <cp:lastPrinted>2011-12-09T07:20:00Z</cp:lastPrinted>
  <dcterms:created xsi:type="dcterms:W3CDTF">2021-05-27T08:36:00Z</dcterms:created>
  <dcterms:modified xsi:type="dcterms:W3CDTF">2021-12-02T08:24:00Z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